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8473A8" w:rsidRDefault="00553AA3" w:rsidP="004B60C6">
            <w:pPr>
              <w:jc w:val="both"/>
              <w:rPr>
                <w:rFonts w:ascii="Times New Roman" w:hAnsi="Times New Roman" w:cs="Times New Roman"/>
                <w:sz w:val="24"/>
                <w:szCs w:val="24"/>
              </w:rPr>
            </w:pPr>
            <w:r>
              <w:rPr>
                <w:rFonts w:ascii="Times New Roman" w:hAnsi="Times New Roman" w:cs="Times New Roman"/>
                <w:sz w:val="24"/>
                <w:szCs w:val="24"/>
              </w:rPr>
              <w:t>8</w:t>
            </w:r>
          </w:p>
        </w:tc>
        <w:tc>
          <w:tcPr>
            <w:tcW w:w="2133"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«Специальная (коррекционная) </w:t>
            </w:r>
            <w:r w:rsidRPr="008473A8">
              <w:rPr>
                <w:rFonts w:ascii="Times New Roman" w:hAnsi="Times New Roman" w:cs="Times New Roman"/>
                <w:sz w:val="24"/>
                <w:szCs w:val="24"/>
              </w:rPr>
              <w:lastRenderedPageBreak/>
              <w:t>школа-интернат № 11» д. Горьковская</w:t>
            </w:r>
          </w:p>
        </w:tc>
        <w:tc>
          <w:tcPr>
            <w:tcW w:w="2245"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Ревизия финансово-хозяйственной </w:t>
            </w:r>
            <w:r w:rsidRPr="008473A8">
              <w:rPr>
                <w:rFonts w:ascii="Times New Roman" w:hAnsi="Times New Roman" w:cs="Times New Roman"/>
                <w:sz w:val="24"/>
                <w:szCs w:val="24"/>
              </w:rPr>
              <w:lastRenderedPageBreak/>
              <w:t>деятельности</w:t>
            </w:r>
          </w:p>
        </w:tc>
        <w:tc>
          <w:tcPr>
            <w:tcW w:w="5387" w:type="dxa"/>
          </w:tcPr>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lastRenderedPageBreak/>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выделенной на финансовое обеспечение выполнения </w:t>
            </w:r>
            <w:r w:rsidRPr="00553AA3">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w:t>
            </w:r>
            <w:r>
              <w:rPr>
                <w:rFonts w:ascii="Times New Roman" w:hAnsi="Times New Roman" w:cs="Times New Roman"/>
                <w:sz w:val="24"/>
                <w:szCs w:val="24"/>
              </w:rPr>
              <w:t xml:space="preserve"> при </w:t>
            </w:r>
            <w:proofErr w:type="gramStart"/>
            <w:r>
              <w:rPr>
                <w:rFonts w:ascii="Times New Roman" w:hAnsi="Times New Roman" w:cs="Times New Roman"/>
                <w:sz w:val="24"/>
                <w:szCs w:val="24"/>
              </w:rPr>
              <w:t>ведении</w:t>
            </w:r>
            <w:proofErr w:type="gramEnd"/>
            <w:r>
              <w:rPr>
                <w:rFonts w:ascii="Times New Roman" w:hAnsi="Times New Roman" w:cs="Times New Roman"/>
                <w:sz w:val="24"/>
                <w:szCs w:val="24"/>
              </w:rPr>
              <w:t xml:space="preserve"> кассовых операций.</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отражении</w:t>
            </w:r>
            <w:proofErr w:type="gramEnd"/>
            <w:r w:rsidRPr="00553AA3">
              <w:rPr>
                <w:rFonts w:ascii="Times New Roman" w:hAnsi="Times New Roman" w:cs="Times New Roman"/>
                <w:sz w:val="24"/>
                <w:szCs w:val="24"/>
              </w:rPr>
              <w:t xml:space="preserve"> в регистрах бухгалтерского учета операций с безналичными денежными средствами</w:t>
            </w:r>
            <w:r>
              <w:rPr>
                <w:rFonts w:ascii="Times New Roman" w:hAnsi="Times New Roman" w:cs="Times New Roman"/>
                <w:sz w:val="24"/>
                <w:szCs w:val="24"/>
              </w:rPr>
              <w:t>.</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учета расчетов с поставщиками и подрядчиками</w:t>
            </w:r>
            <w:r>
              <w:rPr>
                <w:rFonts w:ascii="Times New Roman" w:hAnsi="Times New Roman" w:cs="Times New Roman"/>
                <w:sz w:val="24"/>
                <w:szCs w:val="24"/>
              </w:rPr>
              <w:t xml:space="preserve">. </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выявленные в результате инвентаризации недвижимого и движимого имущества</w:t>
            </w:r>
            <w:r>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нефинансовых активов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на капитальный и текущий ремонт</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расчетов с подотчетными лицами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доплат и надбавок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ошибки при </w:t>
            </w:r>
            <w:proofErr w:type="gramStart"/>
            <w:r w:rsidRPr="00553AA3">
              <w:rPr>
                <w:rFonts w:ascii="Times New Roman" w:hAnsi="Times New Roman" w:cs="Times New Roman"/>
                <w:sz w:val="24"/>
                <w:szCs w:val="24"/>
              </w:rPr>
              <w:t>расчете</w:t>
            </w:r>
            <w:proofErr w:type="gramEnd"/>
            <w:r w:rsidRPr="00553AA3">
              <w:rPr>
                <w:rFonts w:ascii="Times New Roman" w:hAnsi="Times New Roman" w:cs="Times New Roman"/>
                <w:sz w:val="24"/>
                <w:szCs w:val="24"/>
              </w:rPr>
              <w:t xml:space="preserve"> заработной платы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Заключение крупных сделок без согласования с учредителем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Не выполнено государственное задание по некоторым количественным показателям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осуществлении</w:t>
            </w:r>
            <w:proofErr w:type="gramEnd"/>
            <w:r w:rsidRPr="00553AA3">
              <w:rPr>
                <w:rFonts w:ascii="Times New Roman" w:hAnsi="Times New Roman" w:cs="Times New Roman"/>
                <w:sz w:val="24"/>
                <w:szCs w:val="24"/>
              </w:rPr>
              <w:t xml:space="preserve"> приносящей доход деятельности</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553AA3">
              <w:rPr>
                <w:rFonts w:ascii="Times New Roman" w:hAnsi="Times New Roman" w:cs="Times New Roman"/>
                <w:sz w:val="24"/>
                <w:szCs w:val="24"/>
              </w:rPr>
              <w:lastRenderedPageBreak/>
              <w:t>(муниципальных) учреждениях</w:t>
            </w:r>
            <w:r w:rsidR="002151B7">
              <w:rPr>
                <w:rFonts w:ascii="Times New Roman" w:hAnsi="Times New Roman" w:cs="Times New Roman"/>
                <w:sz w:val="24"/>
                <w:szCs w:val="24"/>
              </w:rPr>
              <w:t>.</w:t>
            </w:r>
          </w:p>
          <w:p w:rsidR="002151B7" w:rsidRPr="008473A8"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158</w:t>
            </w:r>
            <w:r w:rsidRPr="002151B7">
              <w:rPr>
                <w:rFonts w:ascii="Times New Roman" w:hAnsi="Times New Roman" w:cs="Times New Roman"/>
                <w:sz w:val="24"/>
                <w:szCs w:val="24"/>
              </w:rPr>
              <w:t>,</w:t>
            </w:r>
            <w:r>
              <w:rPr>
                <w:rFonts w:ascii="Times New Roman" w:hAnsi="Times New Roman" w:cs="Times New Roman"/>
                <w:sz w:val="24"/>
                <w:szCs w:val="24"/>
              </w:rPr>
              <w:t>3</w:t>
            </w:r>
            <w:r w:rsidRPr="002151B7">
              <w:rPr>
                <w:rFonts w:ascii="Times New Roman" w:hAnsi="Times New Roman" w:cs="Times New Roman"/>
                <w:sz w:val="24"/>
                <w:szCs w:val="24"/>
              </w:rPr>
              <w:t xml:space="preserve"> тыс. руб.</w:t>
            </w:r>
          </w:p>
        </w:tc>
        <w:tc>
          <w:tcPr>
            <w:tcW w:w="1843" w:type="dxa"/>
          </w:tcPr>
          <w:p w:rsidR="00553AA3" w:rsidRPr="00195ABD" w:rsidRDefault="00553AA3" w:rsidP="00600A0A">
            <w:pPr>
              <w:jc w:val="both"/>
              <w:rPr>
                <w:rFonts w:ascii="Times New Roman" w:hAnsi="Times New Roman" w:cs="Times New Roman"/>
                <w:sz w:val="24"/>
                <w:szCs w:val="24"/>
              </w:rPr>
            </w:pPr>
            <w:r w:rsidRPr="00195ABD">
              <w:rPr>
                <w:rFonts w:ascii="Times New Roman" w:hAnsi="Times New Roman" w:cs="Times New Roman"/>
                <w:sz w:val="24"/>
                <w:szCs w:val="24"/>
              </w:rPr>
              <w:lastRenderedPageBreak/>
              <w:t xml:space="preserve">Приказ от 30.05.2018 г. № 512 </w:t>
            </w:r>
          </w:p>
        </w:tc>
        <w:tc>
          <w:tcPr>
            <w:tcW w:w="3140" w:type="dxa"/>
          </w:tcPr>
          <w:p w:rsidR="00553AA3" w:rsidRPr="00195ABD" w:rsidRDefault="0033396C" w:rsidP="005C3D18">
            <w:pPr>
              <w:jc w:val="both"/>
              <w:rPr>
                <w:rFonts w:ascii="Times New Roman" w:hAnsi="Times New Roman" w:cs="Times New Roman"/>
                <w:sz w:val="24"/>
                <w:szCs w:val="24"/>
              </w:rPr>
            </w:pPr>
            <w:proofErr w:type="gramStart"/>
            <w:r w:rsidRPr="00195ABD">
              <w:rPr>
                <w:rFonts w:ascii="Times New Roman" w:hAnsi="Times New Roman" w:cs="Times New Roman"/>
                <w:sz w:val="24"/>
                <w:szCs w:val="24"/>
              </w:rPr>
              <w:t xml:space="preserve">Согласно информации, полученной письмом от 17.07.2018 № 06-05/270, в </w:t>
            </w:r>
            <w:r w:rsidRPr="00195ABD">
              <w:rPr>
                <w:rFonts w:ascii="Times New Roman" w:hAnsi="Times New Roman" w:cs="Times New Roman"/>
                <w:sz w:val="24"/>
                <w:szCs w:val="24"/>
              </w:rPr>
              <w:lastRenderedPageBreak/>
              <w:t xml:space="preserve">учреждении </w:t>
            </w:r>
            <w:r w:rsidR="00FC149F" w:rsidRPr="00195ABD">
              <w:rPr>
                <w:rFonts w:ascii="Times New Roman" w:hAnsi="Times New Roman" w:cs="Times New Roman"/>
                <w:sz w:val="24"/>
                <w:szCs w:val="24"/>
              </w:rPr>
              <w:t>принят</w:t>
            </w:r>
            <w:r w:rsidR="002F76CD" w:rsidRPr="00195ABD">
              <w:rPr>
                <w:rFonts w:ascii="Times New Roman" w:hAnsi="Times New Roman" w:cs="Times New Roman"/>
                <w:sz w:val="24"/>
                <w:szCs w:val="24"/>
              </w:rPr>
              <w:t xml:space="preserve">ы </w:t>
            </w:r>
            <w:r w:rsidR="00FC149F" w:rsidRPr="00195ABD">
              <w:rPr>
                <w:rFonts w:ascii="Times New Roman" w:hAnsi="Times New Roman" w:cs="Times New Roman"/>
                <w:sz w:val="24"/>
                <w:szCs w:val="24"/>
              </w:rPr>
              <w:t>мер</w:t>
            </w:r>
            <w:r w:rsidR="002F76CD" w:rsidRPr="00195ABD">
              <w:rPr>
                <w:rFonts w:ascii="Times New Roman" w:hAnsi="Times New Roman" w:cs="Times New Roman"/>
                <w:sz w:val="24"/>
                <w:szCs w:val="24"/>
              </w:rPr>
              <w:t>ы</w:t>
            </w:r>
            <w:r w:rsidR="00E93FA0" w:rsidRPr="00195ABD">
              <w:rPr>
                <w:rFonts w:ascii="Times New Roman" w:hAnsi="Times New Roman" w:cs="Times New Roman"/>
                <w:sz w:val="24"/>
                <w:szCs w:val="24"/>
              </w:rPr>
              <w:t>, направленные</w:t>
            </w:r>
            <w:r w:rsidR="00FC149F" w:rsidRPr="00195ABD">
              <w:rPr>
                <w:rFonts w:ascii="Times New Roman" w:hAnsi="Times New Roman" w:cs="Times New Roman"/>
                <w:sz w:val="24"/>
                <w:szCs w:val="24"/>
              </w:rPr>
              <w:t xml:space="preserve"> на устранение </w:t>
            </w:r>
            <w:r w:rsidR="001F5E6E" w:rsidRPr="00195ABD">
              <w:rPr>
                <w:rFonts w:ascii="Times New Roman" w:hAnsi="Times New Roman" w:cs="Times New Roman"/>
                <w:sz w:val="24"/>
                <w:szCs w:val="24"/>
              </w:rPr>
              <w:t xml:space="preserve">выявленных нарушений: </w:t>
            </w:r>
            <w:r w:rsidR="00341100" w:rsidRPr="00195ABD">
              <w:rPr>
                <w:rFonts w:ascii="Times New Roman" w:hAnsi="Times New Roman" w:cs="Times New Roman"/>
                <w:sz w:val="24"/>
                <w:szCs w:val="24"/>
              </w:rPr>
              <w:t xml:space="preserve">установлен лимит </w:t>
            </w:r>
            <w:r w:rsidR="001E4E9E" w:rsidRPr="00195ABD">
              <w:rPr>
                <w:rFonts w:ascii="Times New Roman" w:hAnsi="Times New Roman" w:cs="Times New Roman"/>
                <w:sz w:val="24"/>
                <w:szCs w:val="24"/>
              </w:rPr>
              <w:t>остатка наличных денежных средств</w:t>
            </w:r>
            <w:r w:rsidR="000D2C60" w:rsidRPr="00195ABD">
              <w:rPr>
                <w:rFonts w:ascii="Times New Roman" w:hAnsi="Times New Roman" w:cs="Times New Roman"/>
                <w:sz w:val="24"/>
                <w:szCs w:val="24"/>
              </w:rPr>
              <w:t xml:space="preserve"> в кассе; </w:t>
            </w:r>
            <w:r w:rsidR="00707F25" w:rsidRPr="00195ABD">
              <w:rPr>
                <w:rFonts w:ascii="Times New Roman" w:hAnsi="Times New Roman" w:cs="Times New Roman"/>
                <w:sz w:val="24"/>
                <w:szCs w:val="24"/>
              </w:rPr>
              <w:t>внесены изменения в учет</w:t>
            </w:r>
            <w:r w:rsidR="00050B47" w:rsidRPr="00195ABD">
              <w:rPr>
                <w:rFonts w:ascii="Times New Roman" w:hAnsi="Times New Roman" w:cs="Times New Roman"/>
                <w:sz w:val="24"/>
                <w:szCs w:val="24"/>
              </w:rPr>
              <w:t xml:space="preserve">ную политику; внесены изменения в </w:t>
            </w:r>
            <w:r w:rsidR="00707F25" w:rsidRPr="00195ABD">
              <w:rPr>
                <w:rFonts w:ascii="Times New Roman" w:hAnsi="Times New Roman" w:cs="Times New Roman"/>
                <w:sz w:val="24"/>
                <w:szCs w:val="24"/>
              </w:rPr>
              <w:t xml:space="preserve">регистры </w:t>
            </w:r>
            <w:r w:rsidR="00927993" w:rsidRPr="00195ABD">
              <w:rPr>
                <w:rFonts w:ascii="Times New Roman" w:hAnsi="Times New Roman" w:cs="Times New Roman"/>
                <w:sz w:val="24"/>
                <w:szCs w:val="24"/>
              </w:rPr>
              <w:t>бухгалтерского учета</w:t>
            </w:r>
            <w:r w:rsidR="00707F25" w:rsidRPr="00195ABD">
              <w:rPr>
                <w:rFonts w:ascii="Times New Roman" w:hAnsi="Times New Roman" w:cs="Times New Roman"/>
                <w:sz w:val="24"/>
                <w:szCs w:val="24"/>
              </w:rPr>
              <w:t>;</w:t>
            </w:r>
            <w:r w:rsidR="00445223" w:rsidRPr="00195ABD">
              <w:rPr>
                <w:rFonts w:ascii="Times New Roman" w:hAnsi="Times New Roman" w:cs="Times New Roman"/>
                <w:sz w:val="24"/>
                <w:szCs w:val="24"/>
              </w:rPr>
              <w:t xml:space="preserve"> </w:t>
            </w:r>
            <w:r w:rsidR="00C95185" w:rsidRPr="00195ABD">
              <w:rPr>
                <w:rFonts w:ascii="Times New Roman" w:hAnsi="Times New Roman" w:cs="Times New Roman"/>
                <w:sz w:val="24"/>
                <w:szCs w:val="24"/>
              </w:rPr>
              <w:t xml:space="preserve">произведена </w:t>
            </w:r>
            <w:r w:rsidR="00707F25" w:rsidRPr="00195ABD">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195ABD">
              <w:rPr>
                <w:rFonts w:ascii="Times New Roman" w:hAnsi="Times New Roman" w:cs="Times New Roman"/>
                <w:sz w:val="24"/>
                <w:szCs w:val="24"/>
              </w:rPr>
              <w:t>произведен перерасчет заработной платы работникам;</w:t>
            </w:r>
            <w:proofErr w:type="gramEnd"/>
            <w:r w:rsidR="00BA5610" w:rsidRPr="00195ABD">
              <w:rPr>
                <w:rFonts w:ascii="Times New Roman" w:hAnsi="Times New Roman" w:cs="Times New Roman"/>
                <w:sz w:val="24"/>
                <w:szCs w:val="24"/>
              </w:rPr>
              <w:t xml:space="preserve"> приняты меры по в</w:t>
            </w:r>
            <w:r w:rsidR="00894911" w:rsidRPr="00195ABD">
              <w:rPr>
                <w:rFonts w:ascii="Times New Roman" w:hAnsi="Times New Roman" w:cs="Times New Roman"/>
                <w:sz w:val="24"/>
                <w:szCs w:val="24"/>
              </w:rPr>
              <w:t>озмещению неправомерных выплат</w:t>
            </w:r>
            <w:r w:rsidR="004C4207" w:rsidRPr="00195ABD">
              <w:rPr>
                <w:rFonts w:ascii="Times New Roman" w:hAnsi="Times New Roman" w:cs="Times New Roman"/>
                <w:sz w:val="24"/>
                <w:szCs w:val="24"/>
              </w:rPr>
              <w:t>.</w:t>
            </w:r>
            <w:r w:rsidR="00BA5610" w:rsidRPr="00195ABD">
              <w:rPr>
                <w:rFonts w:ascii="Times New Roman" w:hAnsi="Times New Roman" w:cs="Times New Roman"/>
                <w:sz w:val="24"/>
                <w:szCs w:val="24"/>
              </w:rPr>
              <w:t xml:space="preserve"> </w:t>
            </w:r>
          </w:p>
        </w:tc>
      </w:tr>
      <w:tr w:rsidR="00553AA3" w:rsidRPr="000B44AD" w:rsidTr="00742A18">
        <w:tc>
          <w:tcPr>
            <w:tcW w:w="703" w:type="dxa"/>
          </w:tcPr>
          <w:p w:rsidR="00553AA3" w:rsidRDefault="00553AA3" w:rsidP="004B60C6">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2133" w:type="dxa"/>
          </w:tcPr>
          <w:p w:rsidR="00553AA3" w:rsidRPr="008473A8" w:rsidRDefault="00553AA3" w:rsidP="00553AA3">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w:t>
            </w:r>
            <w:r w:rsidRPr="00553AA3">
              <w:rPr>
                <w:rFonts w:ascii="Times New Roman" w:hAnsi="Times New Roman" w:cs="Times New Roman"/>
                <w:sz w:val="24"/>
                <w:szCs w:val="24"/>
              </w:rPr>
              <w:t>«Санаторная школа-интернат № 1» г. Воркуты</w:t>
            </w:r>
          </w:p>
        </w:tc>
        <w:tc>
          <w:tcPr>
            <w:tcW w:w="2245" w:type="dxa"/>
          </w:tcPr>
          <w:p w:rsidR="00553AA3" w:rsidRPr="008473A8" w:rsidRDefault="00553AA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Проверка </w:t>
            </w:r>
            <w:r w:rsidRPr="00553AA3">
              <w:rPr>
                <w:rFonts w:ascii="Times New Roman" w:hAnsi="Times New Roman" w:cs="Times New Roman"/>
                <w:sz w:val="24"/>
                <w:szCs w:val="24"/>
              </w:rPr>
              <w:t>отдельных вопросов деятельности</w:t>
            </w:r>
          </w:p>
        </w:tc>
        <w:tc>
          <w:tcPr>
            <w:tcW w:w="5387" w:type="dxa"/>
          </w:tcPr>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на финансовое обеспечение выпо</w:t>
            </w:r>
            <w:r>
              <w:rPr>
                <w:rFonts w:ascii="Times New Roman" w:hAnsi="Times New Roman" w:cs="Times New Roman"/>
                <w:sz w:val="24"/>
                <w:szCs w:val="24"/>
              </w:rPr>
              <w:t>лнения государственного задания.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штатного расписания: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неверный расчет фондов компенсационных и стимулирующих выплат;</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 неправомерное применение результатов </w:t>
            </w:r>
            <w:proofErr w:type="gramStart"/>
            <w:r w:rsidRPr="00553AA3">
              <w:rPr>
                <w:rFonts w:ascii="Times New Roman" w:hAnsi="Times New Roman" w:cs="Times New Roman"/>
                <w:sz w:val="24"/>
                <w:szCs w:val="24"/>
              </w:rPr>
              <w:t>специальной</w:t>
            </w:r>
            <w:proofErr w:type="gramEnd"/>
            <w:r w:rsidRPr="00553AA3">
              <w:rPr>
                <w:rFonts w:ascii="Times New Roman" w:hAnsi="Times New Roman" w:cs="Times New Roman"/>
                <w:sz w:val="24"/>
                <w:szCs w:val="24"/>
              </w:rPr>
              <w:t xml:space="preserve"> оценки условий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норм расхода топлив</w:t>
            </w:r>
            <w:r>
              <w:rPr>
                <w:rFonts w:ascii="Times New Roman" w:hAnsi="Times New Roman" w:cs="Times New Roman"/>
                <w:sz w:val="24"/>
                <w:szCs w:val="24"/>
              </w:rPr>
              <w:t>а и горюче-смазочных материалов.</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ведения журнала регистрации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заполнении</w:t>
            </w:r>
            <w:proofErr w:type="gramEnd"/>
            <w:r w:rsidRPr="00553AA3">
              <w:rPr>
                <w:rFonts w:ascii="Times New Roman" w:hAnsi="Times New Roman" w:cs="Times New Roman"/>
                <w:sz w:val="24"/>
                <w:szCs w:val="24"/>
              </w:rPr>
              <w:t xml:space="preserve">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Выявлено неправомерное списание ГСМ (бензина)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учете</w:t>
            </w:r>
            <w:proofErr w:type="gramEnd"/>
            <w:r w:rsidRPr="00553AA3">
              <w:rPr>
                <w:rFonts w:ascii="Times New Roman" w:hAnsi="Times New Roman" w:cs="Times New Roman"/>
                <w:sz w:val="24"/>
                <w:szCs w:val="24"/>
              </w:rPr>
              <w:t xml:space="preserve"> количества воспитанников в учреждении:</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несоответствие в именах, отчествах и датах рождения детей</w:t>
            </w:r>
            <w:r w:rsidR="001B4A2B">
              <w:rPr>
                <w:rFonts w:ascii="Times New Roman" w:hAnsi="Times New Roman" w:cs="Times New Roman"/>
                <w:sz w:val="24"/>
                <w:szCs w:val="24"/>
              </w:rPr>
              <w:t>.</w:t>
            </w:r>
          </w:p>
          <w:p w:rsidR="001B4A2B" w:rsidRPr="00553AA3" w:rsidRDefault="001B4A2B" w:rsidP="001B4A2B">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975,8</w:t>
            </w:r>
            <w:r w:rsidRPr="002151B7">
              <w:rPr>
                <w:rFonts w:ascii="Times New Roman" w:hAnsi="Times New Roman" w:cs="Times New Roman"/>
                <w:sz w:val="24"/>
                <w:szCs w:val="24"/>
              </w:rPr>
              <w:t xml:space="preserve"> тыс. руб.</w:t>
            </w:r>
          </w:p>
        </w:tc>
        <w:tc>
          <w:tcPr>
            <w:tcW w:w="1843" w:type="dxa"/>
          </w:tcPr>
          <w:p w:rsidR="00553AA3" w:rsidRDefault="00553AA3" w:rsidP="00553AA3">
            <w:pPr>
              <w:jc w:val="both"/>
              <w:rPr>
                <w:rFonts w:ascii="Times New Roman" w:hAnsi="Times New Roman" w:cs="Times New Roman"/>
                <w:sz w:val="24"/>
                <w:szCs w:val="24"/>
              </w:rPr>
            </w:pPr>
            <w:r>
              <w:rPr>
                <w:rFonts w:ascii="Times New Roman" w:hAnsi="Times New Roman" w:cs="Times New Roman"/>
                <w:sz w:val="24"/>
                <w:szCs w:val="24"/>
              </w:rPr>
              <w:t xml:space="preserve">Приказ от 25.05.2018 г. № 495 </w:t>
            </w:r>
          </w:p>
        </w:tc>
        <w:tc>
          <w:tcPr>
            <w:tcW w:w="3140" w:type="dxa"/>
          </w:tcPr>
          <w:p w:rsidR="00553AA3" w:rsidRDefault="001B4A2B" w:rsidP="00C73793">
            <w:pPr>
              <w:jc w:val="both"/>
              <w:rPr>
                <w:rFonts w:ascii="Times New Roman" w:hAnsi="Times New Roman" w:cs="Times New Roman"/>
                <w:sz w:val="24"/>
                <w:szCs w:val="24"/>
              </w:rPr>
            </w:pPr>
            <w:r w:rsidRPr="001B4A2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28.06.2018 № 83, в учреждении утверждены нормы топлива и горюче-смазочных материалов на 2018 год</w:t>
            </w:r>
            <w:r w:rsidR="00D1273C">
              <w:rPr>
                <w:rFonts w:ascii="Times New Roman" w:hAnsi="Times New Roman" w:cs="Times New Roman"/>
                <w:sz w:val="24"/>
                <w:szCs w:val="24"/>
              </w:rPr>
              <w:t>;</w:t>
            </w:r>
            <w:r>
              <w:rPr>
                <w:rFonts w:ascii="Times New Roman" w:hAnsi="Times New Roman" w:cs="Times New Roman"/>
                <w:sz w:val="24"/>
                <w:szCs w:val="24"/>
              </w:rPr>
              <w:t xml:space="preserve"> журнал регистрации путевых листов приведен в соответствие</w:t>
            </w:r>
            <w:r w:rsidR="00C73793">
              <w:rPr>
                <w:rFonts w:ascii="Times New Roman" w:hAnsi="Times New Roman" w:cs="Times New Roman"/>
                <w:sz w:val="24"/>
                <w:szCs w:val="24"/>
              </w:rPr>
              <w:t>;</w:t>
            </w:r>
            <w:r>
              <w:rPr>
                <w:rFonts w:ascii="Times New Roman" w:hAnsi="Times New Roman" w:cs="Times New Roman"/>
                <w:sz w:val="24"/>
                <w:szCs w:val="24"/>
              </w:rPr>
              <w:t xml:space="preserve"> отсутствует возможность взыскать неправомерные расходы ГСМ.</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w:t>
            </w:r>
            <w:r w:rsidRPr="007C3C9B">
              <w:rPr>
                <w:rFonts w:ascii="Times New Roman" w:hAnsi="Times New Roman" w:cs="Times New Roman"/>
                <w:sz w:val="24"/>
                <w:szCs w:val="24"/>
              </w:rPr>
              <w:lastRenderedPageBreak/>
              <w:t xml:space="preserve">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w:t>
            </w:r>
            <w:r w:rsidRPr="007C3C9B">
              <w:rPr>
                <w:rFonts w:ascii="Times New Roman" w:hAnsi="Times New Roman" w:cs="Times New Roman"/>
                <w:sz w:val="24"/>
                <w:szCs w:val="24"/>
              </w:rPr>
              <w:lastRenderedPageBreak/>
              <w:t>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lastRenderedPageBreak/>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w:t>
            </w:r>
            <w:r w:rsidRPr="00BB09C6">
              <w:rPr>
                <w:rFonts w:ascii="Times New Roman" w:hAnsi="Times New Roman" w:cs="Times New Roman"/>
                <w:sz w:val="24"/>
                <w:szCs w:val="24"/>
              </w:rPr>
              <w:lastRenderedPageBreak/>
              <w:t>обеспечение выполнения государственного задания, субсидии на иные цели, средств от 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 xml:space="preserve">соблюдения установленного порядка </w:t>
            </w:r>
            <w:r w:rsidRPr="00691599">
              <w:rPr>
                <w:rFonts w:ascii="Times New Roman" w:eastAsia="Times New Roman" w:hAnsi="Times New Roman" w:cs="Times New Roman"/>
                <w:sz w:val="24"/>
                <w:szCs w:val="24"/>
                <w:lang w:eastAsia="ru-RU"/>
              </w:rPr>
              <w:lastRenderedPageBreak/>
              <w:t>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lastRenderedPageBreak/>
              <w:t>Приказ от</w:t>
            </w:r>
            <w:r>
              <w:rPr>
                <w:rFonts w:ascii="Times New Roman" w:hAnsi="Times New Roman" w:cs="Times New Roman"/>
                <w:sz w:val="24"/>
                <w:szCs w:val="24"/>
              </w:rPr>
              <w:t xml:space="preserve"> 03.07.2018 № </w:t>
            </w:r>
            <w:r>
              <w:rPr>
                <w:rFonts w:ascii="Times New Roman" w:hAnsi="Times New Roman" w:cs="Times New Roman"/>
                <w:sz w:val="24"/>
                <w:szCs w:val="24"/>
              </w:rPr>
              <w:lastRenderedPageBreak/>
              <w:t>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lastRenderedPageBreak/>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lastRenderedPageBreak/>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w:t>
            </w:r>
            <w:r w:rsidR="008A2839" w:rsidRPr="001D6920">
              <w:rPr>
                <w:rFonts w:ascii="Times New Roman" w:hAnsi="Times New Roman" w:cs="Times New Roman"/>
                <w:sz w:val="24"/>
                <w:szCs w:val="24"/>
              </w:rPr>
              <w:lastRenderedPageBreak/>
              <w:t>на официальном сайте Российской Федерации в 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w:t>
            </w:r>
            <w:r>
              <w:rPr>
                <w:rFonts w:ascii="Times New Roman" w:hAnsi="Times New Roman" w:cs="Times New Roman"/>
                <w:sz w:val="24"/>
                <w:szCs w:val="24"/>
              </w:rPr>
              <w:lastRenderedPageBreak/>
              <w:t>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Проведена </w:t>
            </w:r>
            <w:r w:rsidRPr="00593440">
              <w:rPr>
                <w:rFonts w:ascii="Times New Roman" w:hAnsi="Times New Roman" w:cs="Times New Roman"/>
                <w:sz w:val="24"/>
                <w:szCs w:val="24"/>
              </w:rPr>
              <w:t xml:space="preserve">проверка отдельных вопросов </w:t>
            </w:r>
            <w:r w:rsidRPr="00593440">
              <w:rPr>
                <w:rFonts w:ascii="Times New Roman" w:hAnsi="Times New Roman" w:cs="Times New Roman"/>
                <w:sz w:val="24"/>
                <w:szCs w:val="24"/>
              </w:rPr>
              <w:lastRenderedPageBreak/>
              <w:t>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lastRenderedPageBreak/>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lastRenderedPageBreak/>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lastRenderedPageBreak/>
              <w:t xml:space="preserve">Приказ от 16.07.2018 № 666 </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lastRenderedPageBreak/>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 xml:space="preserve">Неправомерное списание горюче – смазочных </w:t>
            </w:r>
            <w:r w:rsidRPr="00B73A8B">
              <w:rPr>
                <w:rFonts w:ascii="Times New Roman" w:hAnsi="Times New Roman" w:cs="Times New Roman"/>
                <w:sz w:val="24"/>
                <w:szCs w:val="24"/>
              </w:rPr>
              <w:lastRenderedPageBreak/>
              <w:t>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lastRenderedPageBreak/>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lastRenderedPageBreak/>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73A8B" w:rsidRPr="000B44AD" w:rsidTr="00742A18">
        <w:tc>
          <w:tcPr>
            <w:tcW w:w="703" w:type="dxa"/>
          </w:tcPr>
          <w:p w:rsidR="00B73A8B" w:rsidRPr="00B73A8B" w:rsidRDefault="00B73A8B" w:rsidP="004B60C6">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2133" w:type="dxa"/>
          </w:tcPr>
          <w:p w:rsidR="00B73A8B" w:rsidRPr="00B73A8B" w:rsidRDefault="00B73A8B" w:rsidP="007C3C9B">
            <w:pPr>
              <w:jc w:val="both"/>
              <w:rPr>
                <w:rFonts w:ascii="Times New Roman" w:hAnsi="Times New Roman" w:cs="Times New Roman"/>
                <w:sz w:val="24"/>
                <w:szCs w:val="24"/>
              </w:rPr>
            </w:pPr>
            <w:r>
              <w:rPr>
                <w:rFonts w:ascii="Times New Roman" w:hAnsi="Times New Roman" w:cs="Times New Roman"/>
                <w:sz w:val="24"/>
                <w:szCs w:val="24"/>
              </w:rPr>
              <w:t>ГПОУ «Сыктывкарский гуманитарно-п</w:t>
            </w:r>
            <w:r w:rsidR="00EB34D4">
              <w:rPr>
                <w:rFonts w:ascii="Times New Roman" w:hAnsi="Times New Roman" w:cs="Times New Roman"/>
                <w:sz w:val="24"/>
                <w:szCs w:val="24"/>
              </w:rPr>
              <w:t>едагогический колледж им. И.А. К</w:t>
            </w:r>
            <w:r>
              <w:rPr>
                <w:rFonts w:ascii="Times New Roman" w:hAnsi="Times New Roman" w:cs="Times New Roman"/>
                <w:sz w:val="24"/>
                <w:szCs w:val="24"/>
              </w:rPr>
              <w:t>уратова»</w:t>
            </w:r>
          </w:p>
        </w:tc>
        <w:tc>
          <w:tcPr>
            <w:tcW w:w="2245" w:type="dxa"/>
          </w:tcPr>
          <w:p w:rsidR="00B73A8B" w:rsidRPr="00B73A8B" w:rsidRDefault="00B73A8B" w:rsidP="00D9325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73A8B" w:rsidRDefault="00B73A8B" w:rsidP="00C8023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73A8B" w:rsidRPr="00B73A8B" w:rsidRDefault="00B73A8B" w:rsidP="00C8023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73A8B" w:rsidRPr="00B73A8B" w:rsidRDefault="003E2E3A" w:rsidP="004F5ECB">
            <w:pPr>
              <w:jc w:val="both"/>
              <w:rPr>
                <w:rFonts w:ascii="Times New Roman" w:hAnsi="Times New Roman" w:cs="Times New Roman"/>
                <w:sz w:val="24"/>
                <w:szCs w:val="24"/>
              </w:rPr>
            </w:pPr>
            <w:r>
              <w:rPr>
                <w:rFonts w:ascii="Times New Roman" w:hAnsi="Times New Roman" w:cs="Times New Roman"/>
                <w:sz w:val="24"/>
                <w:szCs w:val="24"/>
              </w:rPr>
              <w:t>Приказ от 06.08.2018 № 719</w:t>
            </w:r>
          </w:p>
        </w:tc>
        <w:tc>
          <w:tcPr>
            <w:tcW w:w="3140" w:type="dxa"/>
          </w:tcPr>
          <w:p w:rsidR="00B73A8B" w:rsidRPr="00B73A8B" w:rsidRDefault="00B73A8B" w:rsidP="003140B3">
            <w:pPr>
              <w:jc w:val="both"/>
              <w:rPr>
                <w:rFonts w:ascii="Times New Roman" w:hAnsi="Times New Roman" w:cs="Times New Roman"/>
                <w:sz w:val="24"/>
                <w:szCs w:val="24"/>
              </w:rPr>
            </w:pPr>
            <w:bookmarkStart w:id="0" w:name="_GoBack"/>
            <w:bookmarkEnd w:id="0"/>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5105"/>
    <w:rsid w:val="0002053B"/>
    <w:rsid w:val="00025F3A"/>
    <w:rsid w:val="000279C8"/>
    <w:rsid w:val="000318BE"/>
    <w:rsid w:val="000338C2"/>
    <w:rsid w:val="000363CA"/>
    <w:rsid w:val="00040BC3"/>
    <w:rsid w:val="00044F70"/>
    <w:rsid w:val="0004595C"/>
    <w:rsid w:val="00046099"/>
    <w:rsid w:val="00050B47"/>
    <w:rsid w:val="000526E5"/>
    <w:rsid w:val="00052F5A"/>
    <w:rsid w:val="00053F4F"/>
    <w:rsid w:val="00054F91"/>
    <w:rsid w:val="00057705"/>
    <w:rsid w:val="000608B0"/>
    <w:rsid w:val="00061879"/>
    <w:rsid w:val="000630B7"/>
    <w:rsid w:val="00063DB1"/>
    <w:rsid w:val="0006417C"/>
    <w:rsid w:val="00067183"/>
    <w:rsid w:val="00070F6F"/>
    <w:rsid w:val="000728E1"/>
    <w:rsid w:val="00074891"/>
    <w:rsid w:val="000762D1"/>
    <w:rsid w:val="00076468"/>
    <w:rsid w:val="00076A6C"/>
    <w:rsid w:val="00077413"/>
    <w:rsid w:val="0008389C"/>
    <w:rsid w:val="00084C19"/>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44AD"/>
    <w:rsid w:val="000B4C46"/>
    <w:rsid w:val="000B63AF"/>
    <w:rsid w:val="000B6D83"/>
    <w:rsid w:val="000B6FD5"/>
    <w:rsid w:val="000D2C60"/>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5789"/>
    <w:rsid w:val="001070BD"/>
    <w:rsid w:val="00107D93"/>
    <w:rsid w:val="00111244"/>
    <w:rsid w:val="001139BC"/>
    <w:rsid w:val="001176E3"/>
    <w:rsid w:val="00125DCE"/>
    <w:rsid w:val="00126740"/>
    <w:rsid w:val="00131029"/>
    <w:rsid w:val="00132778"/>
    <w:rsid w:val="00132C6E"/>
    <w:rsid w:val="0013469E"/>
    <w:rsid w:val="001346C1"/>
    <w:rsid w:val="00137049"/>
    <w:rsid w:val="00137623"/>
    <w:rsid w:val="00142203"/>
    <w:rsid w:val="00143C2D"/>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CC"/>
    <w:rsid w:val="00182409"/>
    <w:rsid w:val="00183137"/>
    <w:rsid w:val="00187181"/>
    <w:rsid w:val="001931C1"/>
    <w:rsid w:val="00193251"/>
    <w:rsid w:val="00193E61"/>
    <w:rsid w:val="00195ABD"/>
    <w:rsid w:val="00197A1F"/>
    <w:rsid w:val="001A1A37"/>
    <w:rsid w:val="001A1D29"/>
    <w:rsid w:val="001A5364"/>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B9E"/>
    <w:rsid w:val="001E4E9E"/>
    <w:rsid w:val="001E5430"/>
    <w:rsid w:val="001E564C"/>
    <w:rsid w:val="001E5CCE"/>
    <w:rsid w:val="001E608A"/>
    <w:rsid w:val="001E6653"/>
    <w:rsid w:val="001F0619"/>
    <w:rsid w:val="001F4330"/>
    <w:rsid w:val="001F5E6E"/>
    <w:rsid w:val="001F7086"/>
    <w:rsid w:val="001F78CD"/>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31503"/>
    <w:rsid w:val="002322F2"/>
    <w:rsid w:val="002323AB"/>
    <w:rsid w:val="00234BAA"/>
    <w:rsid w:val="00241A3D"/>
    <w:rsid w:val="00246B2E"/>
    <w:rsid w:val="00262B0E"/>
    <w:rsid w:val="00263D53"/>
    <w:rsid w:val="00266260"/>
    <w:rsid w:val="002669F6"/>
    <w:rsid w:val="00266DC4"/>
    <w:rsid w:val="00270235"/>
    <w:rsid w:val="00270DDC"/>
    <w:rsid w:val="00270FDB"/>
    <w:rsid w:val="0027780A"/>
    <w:rsid w:val="00282457"/>
    <w:rsid w:val="00282B81"/>
    <w:rsid w:val="00284893"/>
    <w:rsid w:val="00285534"/>
    <w:rsid w:val="002856C7"/>
    <w:rsid w:val="00285D92"/>
    <w:rsid w:val="0029248B"/>
    <w:rsid w:val="00292E3D"/>
    <w:rsid w:val="00293E86"/>
    <w:rsid w:val="0029762D"/>
    <w:rsid w:val="002A035C"/>
    <w:rsid w:val="002A071E"/>
    <w:rsid w:val="002A0D68"/>
    <w:rsid w:val="002A1A3E"/>
    <w:rsid w:val="002A30A3"/>
    <w:rsid w:val="002A36AF"/>
    <w:rsid w:val="002A7871"/>
    <w:rsid w:val="002B11B1"/>
    <w:rsid w:val="002B1987"/>
    <w:rsid w:val="002B1E0E"/>
    <w:rsid w:val="002B2933"/>
    <w:rsid w:val="002B6642"/>
    <w:rsid w:val="002C0F92"/>
    <w:rsid w:val="002C2ADD"/>
    <w:rsid w:val="002C679D"/>
    <w:rsid w:val="002C7AC0"/>
    <w:rsid w:val="002D0CFA"/>
    <w:rsid w:val="002D38B4"/>
    <w:rsid w:val="002E1398"/>
    <w:rsid w:val="002E2D55"/>
    <w:rsid w:val="002E3129"/>
    <w:rsid w:val="002E31D6"/>
    <w:rsid w:val="002E62C9"/>
    <w:rsid w:val="002E6814"/>
    <w:rsid w:val="002E76BB"/>
    <w:rsid w:val="002F02BC"/>
    <w:rsid w:val="002F2995"/>
    <w:rsid w:val="002F6C7C"/>
    <w:rsid w:val="002F71CB"/>
    <w:rsid w:val="002F76CD"/>
    <w:rsid w:val="003032CA"/>
    <w:rsid w:val="00303997"/>
    <w:rsid w:val="003055EA"/>
    <w:rsid w:val="00306098"/>
    <w:rsid w:val="00314BB1"/>
    <w:rsid w:val="003150C5"/>
    <w:rsid w:val="003151F2"/>
    <w:rsid w:val="00316E53"/>
    <w:rsid w:val="00316FE2"/>
    <w:rsid w:val="0031754E"/>
    <w:rsid w:val="0032163A"/>
    <w:rsid w:val="003264B1"/>
    <w:rsid w:val="003314ED"/>
    <w:rsid w:val="0033396C"/>
    <w:rsid w:val="00334413"/>
    <w:rsid w:val="00335820"/>
    <w:rsid w:val="003373A5"/>
    <w:rsid w:val="00340B25"/>
    <w:rsid w:val="00341100"/>
    <w:rsid w:val="00341250"/>
    <w:rsid w:val="00343083"/>
    <w:rsid w:val="00343C8B"/>
    <w:rsid w:val="00344370"/>
    <w:rsid w:val="00345284"/>
    <w:rsid w:val="00345A07"/>
    <w:rsid w:val="003504DA"/>
    <w:rsid w:val="0035221E"/>
    <w:rsid w:val="003541C6"/>
    <w:rsid w:val="00354EDE"/>
    <w:rsid w:val="00354FC8"/>
    <w:rsid w:val="003552AE"/>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A6462"/>
    <w:rsid w:val="003B4630"/>
    <w:rsid w:val="003C089D"/>
    <w:rsid w:val="003C0B37"/>
    <w:rsid w:val="003C303B"/>
    <w:rsid w:val="003C6004"/>
    <w:rsid w:val="003C7306"/>
    <w:rsid w:val="003C77EF"/>
    <w:rsid w:val="003C7FC9"/>
    <w:rsid w:val="003D19AB"/>
    <w:rsid w:val="003E04DC"/>
    <w:rsid w:val="003E111B"/>
    <w:rsid w:val="003E2E3A"/>
    <w:rsid w:val="003E34F9"/>
    <w:rsid w:val="003E4280"/>
    <w:rsid w:val="003E6AB6"/>
    <w:rsid w:val="003E6F5C"/>
    <w:rsid w:val="003F153C"/>
    <w:rsid w:val="003F1C60"/>
    <w:rsid w:val="003F2DAB"/>
    <w:rsid w:val="003F3DA7"/>
    <w:rsid w:val="003F3DED"/>
    <w:rsid w:val="003F496F"/>
    <w:rsid w:val="003F5AB9"/>
    <w:rsid w:val="003F6286"/>
    <w:rsid w:val="003F6C5D"/>
    <w:rsid w:val="003F7192"/>
    <w:rsid w:val="004038BF"/>
    <w:rsid w:val="00404E56"/>
    <w:rsid w:val="0040592D"/>
    <w:rsid w:val="004067FA"/>
    <w:rsid w:val="00406AB5"/>
    <w:rsid w:val="004111E9"/>
    <w:rsid w:val="00411346"/>
    <w:rsid w:val="00411C1E"/>
    <w:rsid w:val="00412736"/>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5152"/>
    <w:rsid w:val="004954E7"/>
    <w:rsid w:val="00496974"/>
    <w:rsid w:val="00496CBC"/>
    <w:rsid w:val="00496DB5"/>
    <w:rsid w:val="004B0348"/>
    <w:rsid w:val="004B19B1"/>
    <w:rsid w:val="004B2220"/>
    <w:rsid w:val="004B2490"/>
    <w:rsid w:val="004B393E"/>
    <w:rsid w:val="004B60C6"/>
    <w:rsid w:val="004B6C62"/>
    <w:rsid w:val="004B7D61"/>
    <w:rsid w:val="004C0212"/>
    <w:rsid w:val="004C120B"/>
    <w:rsid w:val="004C2536"/>
    <w:rsid w:val="004C28FF"/>
    <w:rsid w:val="004C333A"/>
    <w:rsid w:val="004C39BE"/>
    <w:rsid w:val="004C4207"/>
    <w:rsid w:val="004C4F8C"/>
    <w:rsid w:val="004C56EF"/>
    <w:rsid w:val="004C79C3"/>
    <w:rsid w:val="004D1001"/>
    <w:rsid w:val="004D2419"/>
    <w:rsid w:val="004D3459"/>
    <w:rsid w:val="004D74A9"/>
    <w:rsid w:val="004D7EC3"/>
    <w:rsid w:val="004E0EC9"/>
    <w:rsid w:val="004E2EA6"/>
    <w:rsid w:val="004E3B41"/>
    <w:rsid w:val="004E47B6"/>
    <w:rsid w:val="004E4C3D"/>
    <w:rsid w:val="004E6EBB"/>
    <w:rsid w:val="004E7C06"/>
    <w:rsid w:val="004F28C0"/>
    <w:rsid w:val="004F5885"/>
    <w:rsid w:val="004F7728"/>
    <w:rsid w:val="00502CDF"/>
    <w:rsid w:val="00505391"/>
    <w:rsid w:val="0051072D"/>
    <w:rsid w:val="00511A9E"/>
    <w:rsid w:val="005128AE"/>
    <w:rsid w:val="0051373E"/>
    <w:rsid w:val="00521887"/>
    <w:rsid w:val="005220D6"/>
    <w:rsid w:val="0052357D"/>
    <w:rsid w:val="00526711"/>
    <w:rsid w:val="00540586"/>
    <w:rsid w:val="00546199"/>
    <w:rsid w:val="005465A7"/>
    <w:rsid w:val="005466D0"/>
    <w:rsid w:val="005515A6"/>
    <w:rsid w:val="005536A9"/>
    <w:rsid w:val="00553AA3"/>
    <w:rsid w:val="00557E8E"/>
    <w:rsid w:val="00564580"/>
    <w:rsid w:val="00567B28"/>
    <w:rsid w:val="00571B49"/>
    <w:rsid w:val="00572E70"/>
    <w:rsid w:val="00577226"/>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A20DB"/>
    <w:rsid w:val="005A2E1B"/>
    <w:rsid w:val="005A320B"/>
    <w:rsid w:val="005A49BD"/>
    <w:rsid w:val="005A646F"/>
    <w:rsid w:val="005A78ED"/>
    <w:rsid w:val="005B03CE"/>
    <w:rsid w:val="005B347D"/>
    <w:rsid w:val="005B42F6"/>
    <w:rsid w:val="005B4E16"/>
    <w:rsid w:val="005C137A"/>
    <w:rsid w:val="005C5678"/>
    <w:rsid w:val="005C62A6"/>
    <w:rsid w:val="005D0A8E"/>
    <w:rsid w:val="005D0F34"/>
    <w:rsid w:val="005D15B3"/>
    <w:rsid w:val="005D4856"/>
    <w:rsid w:val="005D524A"/>
    <w:rsid w:val="005D67BF"/>
    <w:rsid w:val="005D7A2C"/>
    <w:rsid w:val="005E13C9"/>
    <w:rsid w:val="005E3371"/>
    <w:rsid w:val="005E433F"/>
    <w:rsid w:val="005E4D42"/>
    <w:rsid w:val="005E54E6"/>
    <w:rsid w:val="005F10F1"/>
    <w:rsid w:val="005F1221"/>
    <w:rsid w:val="005F3287"/>
    <w:rsid w:val="005F55E6"/>
    <w:rsid w:val="005F6711"/>
    <w:rsid w:val="00600DE0"/>
    <w:rsid w:val="00603750"/>
    <w:rsid w:val="00605232"/>
    <w:rsid w:val="0060706E"/>
    <w:rsid w:val="00607B80"/>
    <w:rsid w:val="006102B4"/>
    <w:rsid w:val="006104DA"/>
    <w:rsid w:val="006113E7"/>
    <w:rsid w:val="00611FA7"/>
    <w:rsid w:val="00612FBE"/>
    <w:rsid w:val="00613657"/>
    <w:rsid w:val="006143AB"/>
    <w:rsid w:val="00615640"/>
    <w:rsid w:val="00616DCB"/>
    <w:rsid w:val="00620A40"/>
    <w:rsid w:val="00622488"/>
    <w:rsid w:val="00622B32"/>
    <w:rsid w:val="00623FAE"/>
    <w:rsid w:val="00624989"/>
    <w:rsid w:val="00632B6E"/>
    <w:rsid w:val="00635A5C"/>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A025E"/>
    <w:rsid w:val="006A286F"/>
    <w:rsid w:val="006A3F00"/>
    <w:rsid w:val="006A5F13"/>
    <w:rsid w:val="006B0B70"/>
    <w:rsid w:val="006B367F"/>
    <w:rsid w:val="006B384D"/>
    <w:rsid w:val="006B4261"/>
    <w:rsid w:val="006B4284"/>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5518"/>
    <w:rsid w:val="006E6905"/>
    <w:rsid w:val="006E722C"/>
    <w:rsid w:val="006E7C9E"/>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FF0"/>
    <w:rsid w:val="00712F3E"/>
    <w:rsid w:val="00714BD2"/>
    <w:rsid w:val="00716816"/>
    <w:rsid w:val="0071736D"/>
    <w:rsid w:val="00721B72"/>
    <w:rsid w:val="00722C74"/>
    <w:rsid w:val="00724602"/>
    <w:rsid w:val="00725C18"/>
    <w:rsid w:val="00726596"/>
    <w:rsid w:val="0072774A"/>
    <w:rsid w:val="00730ACB"/>
    <w:rsid w:val="0073138A"/>
    <w:rsid w:val="00731678"/>
    <w:rsid w:val="00731708"/>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4764"/>
    <w:rsid w:val="00797793"/>
    <w:rsid w:val="00797CF4"/>
    <w:rsid w:val="00797D66"/>
    <w:rsid w:val="007A0667"/>
    <w:rsid w:val="007A088D"/>
    <w:rsid w:val="007A2A7F"/>
    <w:rsid w:val="007A6BEB"/>
    <w:rsid w:val="007A72BE"/>
    <w:rsid w:val="007B2FB0"/>
    <w:rsid w:val="007B3DE5"/>
    <w:rsid w:val="007B527F"/>
    <w:rsid w:val="007B6099"/>
    <w:rsid w:val="007B6365"/>
    <w:rsid w:val="007B7450"/>
    <w:rsid w:val="007C0367"/>
    <w:rsid w:val="007C0CD7"/>
    <w:rsid w:val="007C2FE8"/>
    <w:rsid w:val="007C3C9B"/>
    <w:rsid w:val="007C5AFE"/>
    <w:rsid w:val="007C6975"/>
    <w:rsid w:val="007C7F57"/>
    <w:rsid w:val="007D15F4"/>
    <w:rsid w:val="007D3755"/>
    <w:rsid w:val="007D7D06"/>
    <w:rsid w:val="007E4332"/>
    <w:rsid w:val="007E5054"/>
    <w:rsid w:val="007E5057"/>
    <w:rsid w:val="007F10CF"/>
    <w:rsid w:val="007F2447"/>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51EE"/>
    <w:rsid w:val="00826064"/>
    <w:rsid w:val="008270B5"/>
    <w:rsid w:val="00827D0C"/>
    <w:rsid w:val="00832913"/>
    <w:rsid w:val="00832A93"/>
    <w:rsid w:val="00832AD0"/>
    <w:rsid w:val="00832DC7"/>
    <w:rsid w:val="00832E47"/>
    <w:rsid w:val="0083422D"/>
    <w:rsid w:val="008421D8"/>
    <w:rsid w:val="008434C7"/>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14A7"/>
    <w:rsid w:val="008A1DFF"/>
    <w:rsid w:val="008A2839"/>
    <w:rsid w:val="008A325E"/>
    <w:rsid w:val="008A5034"/>
    <w:rsid w:val="008A5496"/>
    <w:rsid w:val="008A78A2"/>
    <w:rsid w:val="008B046E"/>
    <w:rsid w:val="008C0BFC"/>
    <w:rsid w:val="008C1A7A"/>
    <w:rsid w:val="008C5ED9"/>
    <w:rsid w:val="008C73AF"/>
    <w:rsid w:val="008C7553"/>
    <w:rsid w:val="008D0F97"/>
    <w:rsid w:val="008D42FE"/>
    <w:rsid w:val="008D599F"/>
    <w:rsid w:val="008E1BB3"/>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4E4F"/>
    <w:rsid w:val="00956C8B"/>
    <w:rsid w:val="009616AD"/>
    <w:rsid w:val="00961F7B"/>
    <w:rsid w:val="00961FFB"/>
    <w:rsid w:val="00963677"/>
    <w:rsid w:val="009660A7"/>
    <w:rsid w:val="00967FD0"/>
    <w:rsid w:val="00973673"/>
    <w:rsid w:val="00974247"/>
    <w:rsid w:val="009757A2"/>
    <w:rsid w:val="00975D40"/>
    <w:rsid w:val="00977A93"/>
    <w:rsid w:val="0098062F"/>
    <w:rsid w:val="0098090C"/>
    <w:rsid w:val="009810FB"/>
    <w:rsid w:val="00982987"/>
    <w:rsid w:val="0099057B"/>
    <w:rsid w:val="00990CDA"/>
    <w:rsid w:val="0099247C"/>
    <w:rsid w:val="009931AC"/>
    <w:rsid w:val="00995F44"/>
    <w:rsid w:val="009965F3"/>
    <w:rsid w:val="009A2F54"/>
    <w:rsid w:val="009A4F29"/>
    <w:rsid w:val="009B3480"/>
    <w:rsid w:val="009B4484"/>
    <w:rsid w:val="009B4643"/>
    <w:rsid w:val="009C1C85"/>
    <w:rsid w:val="009C28E0"/>
    <w:rsid w:val="009C2F5E"/>
    <w:rsid w:val="009C4909"/>
    <w:rsid w:val="009C5CE5"/>
    <w:rsid w:val="009C620D"/>
    <w:rsid w:val="009C6615"/>
    <w:rsid w:val="009D7C1D"/>
    <w:rsid w:val="009E1321"/>
    <w:rsid w:val="009E1BD7"/>
    <w:rsid w:val="009E222E"/>
    <w:rsid w:val="009E5151"/>
    <w:rsid w:val="009E53FB"/>
    <w:rsid w:val="009E6E20"/>
    <w:rsid w:val="009E7A27"/>
    <w:rsid w:val="009F152D"/>
    <w:rsid w:val="009F3885"/>
    <w:rsid w:val="009F3C02"/>
    <w:rsid w:val="009F7412"/>
    <w:rsid w:val="009F7B3A"/>
    <w:rsid w:val="00A00501"/>
    <w:rsid w:val="00A020D3"/>
    <w:rsid w:val="00A022F7"/>
    <w:rsid w:val="00A04359"/>
    <w:rsid w:val="00A06526"/>
    <w:rsid w:val="00A06E2F"/>
    <w:rsid w:val="00A107E0"/>
    <w:rsid w:val="00A14DAF"/>
    <w:rsid w:val="00A16376"/>
    <w:rsid w:val="00A165F9"/>
    <w:rsid w:val="00A16857"/>
    <w:rsid w:val="00A17FB6"/>
    <w:rsid w:val="00A20974"/>
    <w:rsid w:val="00A2198C"/>
    <w:rsid w:val="00A23B23"/>
    <w:rsid w:val="00A30D50"/>
    <w:rsid w:val="00A33ADD"/>
    <w:rsid w:val="00A36112"/>
    <w:rsid w:val="00A36E47"/>
    <w:rsid w:val="00A42D83"/>
    <w:rsid w:val="00A44E33"/>
    <w:rsid w:val="00A44F48"/>
    <w:rsid w:val="00A47375"/>
    <w:rsid w:val="00A47A2C"/>
    <w:rsid w:val="00A54DD7"/>
    <w:rsid w:val="00A552FE"/>
    <w:rsid w:val="00A56895"/>
    <w:rsid w:val="00A56D61"/>
    <w:rsid w:val="00A64D48"/>
    <w:rsid w:val="00A64F7E"/>
    <w:rsid w:val="00A746F4"/>
    <w:rsid w:val="00A75914"/>
    <w:rsid w:val="00A775FF"/>
    <w:rsid w:val="00A80600"/>
    <w:rsid w:val="00A818B9"/>
    <w:rsid w:val="00A83EB3"/>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1B1B"/>
    <w:rsid w:val="00AD291A"/>
    <w:rsid w:val="00AD41AE"/>
    <w:rsid w:val="00AD4644"/>
    <w:rsid w:val="00AD6532"/>
    <w:rsid w:val="00AE1694"/>
    <w:rsid w:val="00AE282B"/>
    <w:rsid w:val="00AE30DB"/>
    <w:rsid w:val="00AE36FF"/>
    <w:rsid w:val="00AE43FF"/>
    <w:rsid w:val="00AF08B0"/>
    <w:rsid w:val="00AF0D3B"/>
    <w:rsid w:val="00AF1747"/>
    <w:rsid w:val="00AF4A6D"/>
    <w:rsid w:val="00AF6719"/>
    <w:rsid w:val="00AF72D7"/>
    <w:rsid w:val="00B01C5A"/>
    <w:rsid w:val="00B0447D"/>
    <w:rsid w:val="00B045DF"/>
    <w:rsid w:val="00B04634"/>
    <w:rsid w:val="00B05CFD"/>
    <w:rsid w:val="00B06197"/>
    <w:rsid w:val="00B0771A"/>
    <w:rsid w:val="00B121DB"/>
    <w:rsid w:val="00B132D5"/>
    <w:rsid w:val="00B138D7"/>
    <w:rsid w:val="00B1585F"/>
    <w:rsid w:val="00B16E1B"/>
    <w:rsid w:val="00B23082"/>
    <w:rsid w:val="00B25AE3"/>
    <w:rsid w:val="00B268F1"/>
    <w:rsid w:val="00B27BB2"/>
    <w:rsid w:val="00B27DE6"/>
    <w:rsid w:val="00B30100"/>
    <w:rsid w:val="00B32F42"/>
    <w:rsid w:val="00B5029C"/>
    <w:rsid w:val="00B50BEB"/>
    <w:rsid w:val="00B50FF4"/>
    <w:rsid w:val="00B522D7"/>
    <w:rsid w:val="00B529F8"/>
    <w:rsid w:val="00B544B3"/>
    <w:rsid w:val="00B57A31"/>
    <w:rsid w:val="00B6223A"/>
    <w:rsid w:val="00B65696"/>
    <w:rsid w:val="00B65C00"/>
    <w:rsid w:val="00B701D8"/>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895"/>
    <w:rsid w:val="00B95E0E"/>
    <w:rsid w:val="00B97EF3"/>
    <w:rsid w:val="00BA1AAC"/>
    <w:rsid w:val="00BA2A9D"/>
    <w:rsid w:val="00BA5610"/>
    <w:rsid w:val="00BB09C6"/>
    <w:rsid w:val="00BB2C30"/>
    <w:rsid w:val="00BB2D39"/>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C01FFF"/>
    <w:rsid w:val="00C03AB4"/>
    <w:rsid w:val="00C04A9C"/>
    <w:rsid w:val="00C05F25"/>
    <w:rsid w:val="00C06EB4"/>
    <w:rsid w:val="00C07378"/>
    <w:rsid w:val="00C11749"/>
    <w:rsid w:val="00C1262A"/>
    <w:rsid w:val="00C177F9"/>
    <w:rsid w:val="00C209BE"/>
    <w:rsid w:val="00C20DB3"/>
    <w:rsid w:val="00C21D90"/>
    <w:rsid w:val="00C24016"/>
    <w:rsid w:val="00C2556B"/>
    <w:rsid w:val="00C25F34"/>
    <w:rsid w:val="00C26568"/>
    <w:rsid w:val="00C2702D"/>
    <w:rsid w:val="00C27792"/>
    <w:rsid w:val="00C3248A"/>
    <w:rsid w:val="00C3524C"/>
    <w:rsid w:val="00C375C4"/>
    <w:rsid w:val="00C4147C"/>
    <w:rsid w:val="00C43261"/>
    <w:rsid w:val="00C45180"/>
    <w:rsid w:val="00C5538F"/>
    <w:rsid w:val="00C56698"/>
    <w:rsid w:val="00C57B5E"/>
    <w:rsid w:val="00C60A8F"/>
    <w:rsid w:val="00C65381"/>
    <w:rsid w:val="00C666F2"/>
    <w:rsid w:val="00C73793"/>
    <w:rsid w:val="00C80236"/>
    <w:rsid w:val="00C802BE"/>
    <w:rsid w:val="00C816DE"/>
    <w:rsid w:val="00C82BC5"/>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50E9"/>
    <w:rsid w:val="00CA67E0"/>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C95"/>
    <w:rsid w:val="00CF3891"/>
    <w:rsid w:val="00CF4173"/>
    <w:rsid w:val="00CF4996"/>
    <w:rsid w:val="00CF6188"/>
    <w:rsid w:val="00CF62DA"/>
    <w:rsid w:val="00D0041D"/>
    <w:rsid w:val="00D023E7"/>
    <w:rsid w:val="00D04561"/>
    <w:rsid w:val="00D0590D"/>
    <w:rsid w:val="00D06CDF"/>
    <w:rsid w:val="00D07B1C"/>
    <w:rsid w:val="00D11F4D"/>
    <w:rsid w:val="00D1273C"/>
    <w:rsid w:val="00D1299E"/>
    <w:rsid w:val="00D1502C"/>
    <w:rsid w:val="00D150A4"/>
    <w:rsid w:val="00D15D59"/>
    <w:rsid w:val="00D20585"/>
    <w:rsid w:val="00D21183"/>
    <w:rsid w:val="00D21E95"/>
    <w:rsid w:val="00D24FA2"/>
    <w:rsid w:val="00D30818"/>
    <w:rsid w:val="00D32098"/>
    <w:rsid w:val="00D32A72"/>
    <w:rsid w:val="00D409AA"/>
    <w:rsid w:val="00D41286"/>
    <w:rsid w:val="00D41F7F"/>
    <w:rsid w:val="00D43635"/>
    <w:rsid w:val="00D43861"/>
    <w:rsid w:val="00D443F1"/>
    <w:rsid w:val="00D4732D"/>
    <w:rsid w:val="00D505D2"/>
    <w:rsid w:val="00D55495"/>
    <w:rsid w:val="00D60448"/>
    <w:rsid w:val="00D6114B"/>
    <w:rsid w:val="00D613BF"/>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2FB"/>
    <w:rsid w:val="00DA2750"/>
    <w:rsid w:val="00DA2ABB"/>
    <w:rsid w:val="00DA3F01"/>
    <w:rsid w:val="00DA49DA"/>
    <w:rsid w:val="00DA5479"/>
    <w:rsid w:val="00DA5957"/>
    <w:rsid w:val="00DB2425"/>
    <w:rsid w:val="00DB3741"/>
    <w:rsid w:val="00DB4785"/>
    <w:rsid w:val="00DB526F"/>
    <w:rsid w:val="00DB6266"/>
    <w:rsid w:val="00DC0DCA"/>
    <w:rsid w:val="00DC15F9"/>
    <w:rsid w:val="00DC2763"/>
    <w:rsid w:val="00DC2E66"/>
    <w:rsid w:val="00DC32C3"/>
    <w:rsid w:val="00DC60D5"/>
    <w:rsid w:val="00DC77D4"/>
    <w:rsid w:val="00DC7F8A"/>
    <w:rsid w:val="00DD0ED9"/>
    <w:rsid w:val="00DD4C55"/>
    <w:rsid w:val="00DD56E6"/>
    <w:rsid w:val="00DD73FD"/>
    <w:rsid w:val="00DE0AC3"/>
    <w:rsid w:val="00DE47C2"/>
    <w:rsid w:val="00DE56AB"/>
    <w:rsid w:val="00DF1D41"/>
    <w:rsid w:val="00DF380A"/>
    <w:rsid w:val="00DF4724"/>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1D97"/>
    <w:rsid w:val="00E32119"/>
    <w:rsid w:val="00E348E1"/>
    <w:rsid w:val="00E35102"/>
    <w:rsid w:val="00E3653E"/>
    <w:rsid w:val="00E37C63"/>
    <w:rsid w:val="00E40172"/>
    <w:rsid w:val="00E403C5"/>
    <w:rsid w:val="00E4170E"/>
    <w:rsid w:val="00E438E3"/>
    <w:rsid w:val="00E500D1"/>
    <w:rsid w:val="00E50EA9"/>
    <w:rsid w:val="00E5481B"/>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F12"/>
    <w:rsid w:val="00E96185"/>
    <w:rsid w:val="00E96C52"/>
    <w:rsid w:val="00E97E75"/>
    <w:rsid w:val="00EA4D0E"/>
    <w:rsid w:val="00EB34D4"/>
    <w:rsid w:val="00EB4027"/>
    <w:rsid w:val="00EB41E3"/>
    <w:rsid w:val="00EB58AA"/>
    <w:rsid w:val="00EC1869"/>
    <w:rsid w:val="00EC1E8E"/>
    <w:rsid w:val="00EC463A"/>
    <w:rsid w:val="00ED31E6"/>
    <w:rsid w:val="00ED3DB9"/>
    <w:rsid w:val="00ED4B03"/>
    <w:rsid w:val="00EE075D"/>
    <w:rsid w:val="00EE0AC2"/>
    <w:rsid w:val="00EE1AB8"/>
    <w:rsid w:val="00EE3284"/>
    <w:rsid w:val="00EE32B0"/>
    <w:rsid w:val="00EE33B3"/>
    <w:rsid w:val="00EE3936"/>
    <w:rsid w:val="00EE6BC8"/>
    <w:rsid w:val="00EF112E"/>
    <w:rsid w:val="00EF29F5"/>
    <w:rsid w:val="00EF38D6"/>
    <w:rsid w:val="00EF3910"/>
    <w:rsid w:val="00EF3A72"/>
    <w:rsid w:val="00EF4EC5"/>
    <w:rsid w:val="00EF743D"/>
    <w:rsid w:val="00F004ED"/>
    <w:rsid w:val="00F012DF"/>
    <w:rsid w:val="00F01ECC"/>
    <w:rsid w:val="00F03CCA"/>
    <w:rsid w:val="00F04341"/>
    <w:rsid w:val="00F04DC0"/>
    <w:rsid w:val="00F0589C"/>
    <w:rsid w:val="00F07684"/>
    <w:rsid w:val="00F12DB1"/>
    <w:rsid w:val="00F13610"/>
    <w:rsid w:val="00F15AD5"/>
    <w:rsid w:val="00F17891"/>
    <w:rsid w:val="00F213E4"/>
    <w:rsid w:val="00F24C40"/>
    <w:rsid w:val="00F2653A"/>
    <w:rsid w:val="00F26546"/>
    <w:rsid w:val="00F27FF5"/>
    <w:rsid w:val="00F32CB7"/>
    <w:rsid w:val="00F35C3D"/>
    <w:rsid w:val="00F35F31"/>
    <w:rsid w:val="00F373F2"/>
    <w:rsid w:val="00F37E3B"/>
    <w:rsid w:val="00F4028D"/>
    <w:rsid w:val="00F40B36"/>
    <w:rsid w:val="00F41A5A"/>
    <w:rsid w:val="00F450E1"/>
    <w:rsid w:val="00F4642B"/>
    <w:rsid w:val="00F46A79"/>
    <w:rsid w:val="00F47BE2"/>
    <w:rsid w:val="00F50729"/>
    <w:rsid w:val="00F52C65"/>
    <w:rsid w:val="00F5495D"/>
    <w:rsid w:val="00F56534"/>
    <w:rsid w:val="00F56576"/>
    <w:rsid w:val="00F63320"/>
    <w:rsid w:val="00F63421"/>
    <w:rsid w:val="00F658C2"/>
    <w:rsid w:val="00F65E01"/>
    <w:rsid w:val="00F7053C"/>
    <w:rsid w:val="00F709E7"/>
    <w:rsid w:val="00F743ED"/>
    <w:rsid w:val="00F75B57"/>
    <w:rsid w:val="00F76AD5"/>
    <w:rsid w:val="00F829DC"/>
    <w:rsid w:val="00F833E6"/>
    <w:rsid w:val="00F83FDB"/>
    <w:rsid w:val="00F8751D"/>
    <w:rsid w:val="00F933C3"/>
    <w:rsid w:val="00F95A1B"/>
    <w:rsid w:val="00F95AAE"/>
    <w:rsid w:val="00FA05C4"/>
    <w:rsid w:val="00FA0F4B"/>
    <w:rsid w:val="00FA1B33"/>
    <w:rsid w:val="00FA4954"/>
    <w:rsid w:val="00FA5944"/>
    <w:rsid w:val="00FA7344"/>
    <w:rsid w:val="00FA749D"/>
    <w:rsid w:val="00FA7DDD"/>
    <w:rsid w:val="00FB3202"/>
    <w:rsid w:val="00FB3B6A"/>
    <w:rsid w:val="00FB47AB"/>
    <w:rsid w:val="00FB600A"/>
    <w:rsid w:val="00FB649A"/>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83699-30D9-4041-BB1E-A2B3DD604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3054</Words>
  <Characters>17410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Анашкина Ирина Ивановна</cp:lastModifiedBy>
  <cp:revision>5</cp:revision>
  <cp:lastPrinted>2018-08-02T08:59:00Z</cp:lastPrinted>
  <dcterms:created xsi:type="dcterms:W3CDTF">2018-08-06T12:15:00Z</dcterms:created>
  <dcterms:modified xsi:type="dcterms:W3CDTF">2018-08-10T07:57:00Z</dcterms:modified>
</cp:coreProperties>
</file>